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3BCA69" w14:textId="77777777" w:rsidR="00E31FE4" w:rsidRPr="007E4A7C" w:rsidRDefault="00E31FE4" w:rsidP="00E31FE4">
      <w:pPr>
        <w:pStyle w:val="ListParagraph"/>
        <w:tabs>
          <w:tab w:val="num" w:pos="720"/>
        </w:tabs>
        <w:rPr>
          <w:rFonts w:cstheme="minorHAnsi"/>
          <w:sz w:val="24"/>
          <w:szCs w:val="24"/>
        </w:rPr>
      </w:pPr>
      <w:bookmarkStart w:id="0" w:name="_Hlk73113735"/>
      <w:bookmarkStart w:id="1" w:name="_Hlk73126350"/>
      <w:r w:rsidRPr="007E4A7C">
        <w:rPr>
          <w:rFonts w:cstheme="minorHAnsi"/>
          <w:sz w:val="24"/>
          <w:szCs w:val="24"/>
        </w:rPr>
        <w:t>Relatório Agregado 2020</w:t>
      </w:r>
    </w:p>
    <w:p w14:paraId="61D0CFD2" w14:textId="5D2A3C0A" w:rsidR="00E31FE4" w:rsidRPr="007E4A7C" w:rsidRDefault="00E31FE4" w:rsidP="00E31FE4">
      <w:pPr>
        <w:pStyle w:val="ListParagraph"/>
        <w:tabs>
          <w:tab w:val="num" w:pos="720"/>
        </w:tabs>
        <w:rPr>
          <w:rFonts w:cstheme="minorHAnsi"/>
          <w:sz w:val="24"/>
          <w:szCs w:val="24"/>
        </w:rPr>
      </w:pPr>
      <w:r w:rsidRPr="007E4A7C">
        <w:rPr>
          <w:rFonts w:cstheme="minorHAnsi"/>
          <w:sz w:val="24"/>
          <w:szCs w:val="24"/>
        </w:rPr>
        <w:t xml:space="preserve">Empresa: </w:t>
      </w:r>
      <w:bookmarkEnd w:id="0"/>
      <w:r w:rsidR="008E5B08">
        <w:rPr>
          <w:rFonts w:cstheme="minorHAnsi"/>
          <w:sz w:val="24"/>
          <w:szCs w:val="24"/>
        </w:rPr>
        <w:t>Grupo Hospitalar Conceição - GHC</w:t>
      </w:r>
    </w:p>
    <w:bookmarkEnd w:id="1"/>
    <w:p w14:paraId="2A5C323C" w14:textId="19452245" w:rsidR="003C0DBB" w:rsidRDefault="003D5C52" w:rsidP="002D59B5">
      <w:pPr>
        <w:numPr>
          <w:ilvl w:val="0"/>
          <w:numId w:val="1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 w:rsidRPr="007E4A7C">
        <w:rPr>
          <w:rFonts w:cstheme="minorHAnsi"/>
          <w:color w:val="538135" w:themeColor="accent6" w:themeShade="BF"/>
          <w:sz w:val="24"/>
          <w:szCs w:val="24"/>
        </w:rPr>
        <w:t>Destaques</w:t>
      </w:r>
      <w:r w:rsidR="003C0DBB" w:rsidRPr="007E4A7C">
        <w:rPr>
          <w:rFonts w:cstheme="minorHAnsi"/>
          <w:color w:val="538135" w:themeColor="accent6" w:themeShade="BF"/>
          <w:sz w:val="24"/>
          <w:szCs w:val="24"/>
        </w:rPr>
        <w:t xml:space="preserve"> no ano de 2020</w:t>
      </w:r>
    </w:p>
    <w:p w14:paraId="0C4072EF" w14:textId="1F85E157" w:rsidR="00073980" w:rsidRDefault="00073980" w:rsidP="00073980">
      <w:pPr>
        <w:ind w:left="720"/>
        <w:jc w:val="both"/>
        <w:rPr>
          <w:rFonts w:cstheme="minorHAnsi"/>
          <w:color w:val="538135" w:themeColor="accent6" w:themeShade="BF"/>
          <w:sz w:val="24"/>
          <w:szCs w:val="24"/>
        </w:rPr>
      </w:pPr>
    </w:p>
    <w:p w14:paraId="6E228804" w14:textId="2F8CC9B9" w:rsidR="00073980" w:rsidRDefault="00073980" w:rsidP="00073980">
      <w:pPr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noProof/>
        </w:rPr>
        <w:drawing>
          <wp:inline distT="0" distB="0" distL="0" distR="0" wp14:anchorId="33F630BB" wp14:editId="4CCB551B">
            <wp:extent cx="6299871" cy="1885950"/>
            <wp:effectExtent l="0" t="0" r="5715" b="0"/>
            <wp:docPr id="20" name="Imagem 20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m 20" descr="Interface gráfica do usuário, Aplicativo, Word&#10;&#10;Descrição gerada automaticamente"/>
                    <pic:cNvPicPr/>
                  </pic:nvPicPr>
                  <pic:blipFill rotWithShape="1">
                    <a:blip r:embed="rId6"/>
                    <a:srcRect l="64484" t="56209" r="9556" b="17891"/>
                    <a:stretch/>
                  </pic:blipFill>
                  <pic:spPr bwMode="auto">
                    <a:xfrm>
                      <a:off x="0" y="0"/>
                      <a:ext cx="6322441" cy="18927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237AAD" w14:textId="601CF0C6" w:rsidR="00073980" w:rsidRDefault="00073980" w:rsidP="00073980">
      <w:pPr>
        <w:jc w:val="both"/>
        <w:rPr>
          <w:color w:val="8EAADB" w:themeColor="accent1" w:themeTint="99"/>
        </w:rPr>
      </w:pPr>
      <w:r w:rsidRPr="00073980">
        <w:rPr>
          <w:color w:val="8EAADB" w:themeColor="accent1" w:themeTint="99"/>
        </w:rPr>
        <w:t xml:space="preserve">Fonte: </w:t>
      </w:r>
      <w:hyperlink r:id="rId7" w:history="1">
        <w:r w:rsidRPr="00073980">
          <w:rPr>
            <w:color w:val="8EAADB" w:themeColor="accent1" w:themeTint="99"/>
          </w:rPr>
          <w:t>https://www.ghc.com.br/files/RelatorioIntegrado2020.pdf</w:t>
        </w:r>
      </w:hyperlink>
      <w:r w:rsidRPr="00073980">
        <w:rPr>
          <w:color w:val="8EAADB" w:themeColor="accent1" w:themeTint="99"/>
        </w:rPr>
        <w:t xml:space="preserve"> (pg. 72)</w:t>
      </w:r>
    </w:p>
    <w:p w14:paraId="001ED17D" w14:textId="5A4D061A" w:rsidR="00DF50B2" w:rsidRDefault="00DF50B2" w:rsidP="00073980">
      <w:pPr>
        <w:jc w:val="both"/>
        <w:rPr>
          <w:color w:val="8EAADB" w:themeColor="accent1" w:themeTint="99"/>
        </w:rPr>
      </w:pPr>
      <w:r>
        <w:rPr>
          <w:color w:val="8EAADB" w:themeColor="accent1" w:themeTint="99"/>
        </w:rPr>
        <w:t>Sadt’s: Serviço de Apoio Diagnóstico Terapêutico</w:t>
      </w:r>
    </w:p>
    <w:p w14:paraId="5F5C3907" w14:textId="77777777" w:rsidR="002E55A6" w:rsidRPr="002E55A6" w:rsidRDefault="002E55A6" w:rsidP="002E55A6">
      <w:pPr>
        <w:pStyle w:val="ListParagraph"/>
        <w:jc w:val="both"/>
        <w:rPr>
          <w:color w:val="8EAADB" w:themeColor="accent1" w:themeTint="99"/>
        </w:rPr>
      </w:pPr>
    </w:p>
    <w:p w14:paraId="356556C0" w14:textId="37236485" w:rsidR="0011179E" w:rsidRDefault="00644817" w:rsidP="002E55A6">
      <w:pPr>
        <w:jc w:val="both"/>
        <w:rPr>
          <w:color w:val="8EAADB" w:themeColor="accent1" w:themeTint="99"/>
        </w:rPr>
      </w:pPr>
      <w:r w:rsidRPr="00073980">
        <w:rPr>
          <w:color w:val="8EAADB" w:themeColor="accent1" w:themeTint="99"/>
        </w:rPr>
        <w:t xml:space="preserve">Fonte: </w:t>
      </w:r>
      <w:hyperlink r:id="rId8" w:history="1">
        <w:r w:rsidRPr="00073980">
          <w:rPr>
            <w:color w:val="8EAADB" w:themeColor="accent1" w:themeTint="99"/>
          </w:rPr>
          <w:t>https://www.ghc.com.br/files/RelatorioIntegrado2020.pdf</w:t>
        </w:r>
      </w:hyperlink>
      <w:r w:rsidRPr="00073980">
        <w:rPr>
          <w:color w:val="8EAADB" w:themeColor="accent1" w:themeTint="99"/>
        </w:rPr>
        <w:t xml:space="preserve"> (pg. 7</w:t>
      </w:r>
      <w:r>
        <w:rPr>
          <w:color w:val="8EAADB" w:themeColor="accent1" w:themeTint="99"/>
        </w:rPr>
        <w:t>4</w:t>
      </w:r>
      <w:r w:rsidRPr="00073980">
        <w:rPr>
          <w:color w:val="8EAADB" w:themeColor="accent1" w:themeTint="99"/>
        </w:rPr>
        <w:t>)</w:t>
      </w:r>
    </w:p>
    <w:p w14:paraId="654DE58B" w14:textId="19178AEC" w:rsidR="006642F2" w:rsidRDefault="006642F2" w:rsidP="006642F2">
      <w:pPr>
        <w:pStyle w:val="ListParagraph"/>
        <w:ind w:left="108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bookmarkStart w:id="2" w:name="_Hlk73114083"/>
    </w:p>
    <w:p w14:paraId="3739378F" w14:textId="74DCB4C1" w:rsidR="006642F2" w:rsidRDefault="006642F2" w:rsidP="006642F2">
      <w:pPr>
        <w:pStyle w:val="ListParagraph"/>
        <w:ind w:left="108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4B592382" wp14:editId="39D67F41">
            <wp:extent cx="4552950" cy="2020540"/>
            <wp:effectExtent l="0" t="0" r="0" b="0"/>
            <wp:docPr id="6" name="Imagem 6" descr="Tela de computador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Tela de computador com texto preto sobre fundo branco&#10;&#10;Descrição gerada automaticamente"/>
                    <pic:cNvPicPr/>
                  </pic:nvPicPr>
                  <pic:blipFill rotWithShape="1">
                    <a:blip r:embed="rId9"/>
                    <a:srcRect l="62169" t="45738" r="9887" b="12931"/>
                    <a:stretch/>
                  </pic:blipFill>
                  <pic:spPr bwMode="auto">
                    <a:xfrm>
                      <a:off x="0" y="0"/>
                      <a:ext cx="4564678" cy="2025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0F4FA4" w14:textId="6E27353D" w:rsidR="006642F2" w:rsidRPr="006642F2" w:rsidRDefault="006642F2" w:rsidP="006642F2">
      <w:pPr>
        <w:pStyle w:val="ListParagraph"/>
        <w:ind w:left="1080"/>
        <w:jc w:val="both"/>
        <w:rPr>
          <w:color w:val="8EAADB" w:themeColor="accent1" w:themeTint="99"/>
        </w:rPr>
      </w:pPr>
      <w:r w:rsidRPr="006642F2">
        <w:rPr>
          <w:color w:val="8EAADB" w:themeColor="accent1" w:themeTint="99"/>
        </w:rPr>
        <w:t xml:space="preserve">Fonte: </w:t>
      </w:r>
      <w:hyperlink r:id="rId10" w:history="1">
        <w:r w:rsidR="007A653A" w:rsidRPr="007A653A">
          <w:rPr>
            <w:color w:val="8EAADB" w:themeColor="accent1" w:themeTint="99"/>
          </w:rPr>
          <w:t>https://www.ghc.com.br/files/RelatorioIntegrado2020.pdf</w:t>
        </w:r>
      </w:hyperlink>
      <w:r w:rsidR="007A653A">
        <w:rPr>
          <w:color w:val="8EAADB" w:themeColor="accent1" w:themeTint="99"/>
        </w:rPr>
        <w:t xml:space="preserve"> (pg. 23)</w:t>
      </w:r>
    </w:p>
    <w:p w14:paraId="17178B20" w14:textId="77777777" w:rsidR="003B56D5" w:rsidRPr="003B56D5" w:rsidRDefault="003B56D5" w:rsidP="003B56D5">
      <w:pPr>
        <w:pStyle w:val="ListParagraph"/>
        <w:ind w:left="1080"/>
        <w:jc w:val="both"/>
        <w:rPr>
          <w:rFonts w:cstheme="minorHAnsi"/>
          <w:color w:val="538135" w:themeColor="accent6" w:themeShade="BF"/>
          <w:sz w:val="24"/>
          <w:szCs w:val="24"/>
        </w:rPr>
      </w:pPr>
    </w:p>
    <w:p w14:paraId="20A4359B" w14:textId="13361961" w:rsidR="001D01E8" w:rsidRDefault="003B56D5" w:rsidP="00013331">
      <w:pPr>
        <w:pStyle w:val="ListParagraph"/>
        <w:numPr>
          <w:ilvl w:val="0"/>
          <w:numId w:val="1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t xml:space="preserve"> </w:t>
      </w:r>
      <w:r w:rsidR="007E4A7C" w:rsidRPr="003B56D5">
        <w:rPr>
          <w:rFonts w:cstheme="minorHAnsi"/>
          <w:color w:val="538135" w:themeColor="accent6" w:themeShade="BF"/>
          <w:sz w:val="24"/>
          <w:szCs w:val="24"/>
        </w:rPr>
        <w:t xml:space="preserve">Ações </w:t>
      </w:r>
      <w:r w:rsidR="001C1827" w:rsidRPr="003B56D5">
        <w:rPr>
          <w:rFonts w:cstheme="minorHAnsi"/>
          <w:color w:val="538135" w:themeColor="accent6" w:themeShade="BF"/>
          <w:sz w:val="24"/>
          <w:szCs w:val="24"/>
        </w:rPr>
        <w:t>ASG</w:t>
      </w:r>
      <w:r w:rsidR="007E4A7C" w:rsidRPr="003B56D5">
        <w:rPr>
          <w:rFonts w:cstheme="minorHAnsi"/>
          <w:color w:val="538135" w:themeColor="accent6" w:themeShade="BF"/>
          <w:sz w:val="24"/>
          <w:szCs w:val="24"/>
        </w:rPr>
        <w:t>:</w:t>
      </w:r>
    </w:p>
    <w:p w14:paraId="1D784AD3" w14:textId="77777777" w:rsidR="00013331" w:rsidRPr="00013331" w:rsidRDefault="00013331" w:rsidP="00013331">
      <w:pPr>
        <w:pStyle w:val="ListParagraph"/>
        <w:jc w:val="both"/>
        <w:rPr>
          <w:rFonts w:cstheme="minorHAnsi"/>
          <w:color w:val="538135" w:themeColor="accent6" w:themeShade="BF"/>
          <w:sz w:val="24"/>
          <w:szCs w:val="24"/>
        </w:rPr>
      </w:pPr>
    </w:p>
    <w:bookmarkEnd w:id="2"/>
    <w:p w14:paraId="380E0079" w14:textId="77777777" w:rsidR="00E21EA3" w:rsidRPr="007E4A7C" w:rsidRDefault="00D242EA" w:rsidP="007E4A7C">
      <w:pPr>
        <w:pStyle w:val="ListParagraph"/>
        <w:numPr>
          <w:ilvl w:val="0"/>
          <w:numId w:val="30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 w:rsidRPr="007E4A7C">
        <w:rPr>
          <w:rFonts w:cstheme="minorHAnsi"/>
          <w:color w:val="538135" w:themeColor="accent6" w:themeShade="BF"/>
          <w:sz w:val="24"/>
          <w:szCs w:val="24"/>
        </w:rPr>
        <w:t>Sustentabilidade/</w:t>
      </w:r>
      <w:r w:rsidR="003D5C52" w:rsidRPr="007E4A7C">
        <w:rPr>
          <w:rFonts w:cstheme="minorHAnsi"/>
          <w:color w:val="538135" w:themeColor="accent6" w:themeShade="BF"/>
          <w:sz w:val="24"/>
          <w:szCs w:val="24"/>
        </w:rPr>
        <w:t>Meio ambiente</w:t>
      </w:r>
      <w:r w:rsidR="00F64632" w:rsidRPr="007E4A7C">
        <w:rPr>
          <w:rFonts w:cstheme="minorHAnsi"/>
          <w:color w:val="538135" w:themeColor="accent6" w:themeShade="BF"/>
          <w:sz w:val="24"/>
          <w:szCs w:val="24"/>
        </w:rPr>
        <w:t xml:space="preserve"> </w:t>
      </w:r>
    </w:p>
    <w:p w14:paraId="5A01E0FF" w14:textId="77777777" w:rsidR="00013331" w:rsidRDefault="00013331" w:rsidP="00013331">
      <w:pPr>
        <w:rPr>
          <w:noProof/>
        </w:rPr>
      </w:pPr>
    </w:p>
    <w:p w14:paraId="2D72CB65" w14:textId="77777777" w:rsidR="00013331" w:rsidRDefault="00013331" w:rsidP="00013331">
      <w:pPr>
        <w:pStyle w:val="Pa36"/>
        <w:spacing w:after="100"/>
        <w:ind w:left="-142"/>
        <w:jc w:val="both"/>
      </w:pPr>
    </w:p>
    <w:p w14:paraId="7B8F71CC" w14:textId="6111E110" w:rsidR="00DF7012" w:rsidRDefault="00013331" w:rsidP="00533D09">
      <w:pPr>
        <w:pStyle w:val="Pa36"/>
        <w:spacing w:after="100"/>
        <w:ind w:left="-142" w:hanging="709"/>
        <w:jc w:val="both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C6AFEF5" wp14:editId="6C14EC33">
            <wp:simplePos x="358588" y="900953"/>
            <wp:positionH relativeFrom="column">
              <wp:align>left</wp:align>
            </wp:positionH>
            <wp:positionV relativeFrom="paragraph">
              <wp:align>top</wp:align>
            </wp:positionV>
            <wp:extent cx="2925462" cy="2176780"/>
            <wp:effectExtent l="0" t="0" r="8255" b="0"/>
            <wp:wrapSquare wrapText="bothSides"/>
            <wp:docPr id="28" name="Imagem 28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m 28" descr="Interface gráfica do usuário, Aplicativo&#10;&#10;Descrição gerada automaticamente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823" t="59668" r="8605" b="9156"/>
                    <a:stretch/>
                  </pic:blipFill>
                  <pic:spPr bwMode="auto">
                    <a:xfrm>
                      <a:off x="0" y="0"/>
                      <a:ext cx="2925462" cy="2176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C69174E" w14:textId="77777777" w:rsidR="00DF7012" w:rsidRPr="00DF7012" w:rsidRDefault="00DF7012" w:rsidP="00DF7012"/>
    <w:p w14:paraId="543449D0" w14:textId="77777777" w:rsidR="00DF7012" w:rsidRPr="00DF7012" w:rsidRDefault="00DF7012" w:rsidP="00DF7012"/>
    <w:p w14:paraId="327F4F6F" w14:textId="51A5A76C" w:rsidR="00DF7012" w:rsidRPr="006A724B" w:rsidRDefault="006A724B" w:rsidP="00DF7012">
      <w:pPr>
        <w:rPr>
          <w:color w:val="FF0000"/>
        </w:rPr>
      </w:pPr>
      <w:r w:rsidRPr="006A724B">
        <w:rPr>
          <w:color w:val="FF0000"/>
        </w:rPr>
        <w:t>entra</w:t>
      </w:r>
    </w:p>
    <w:p w14:paraId="05F411A3" w14:textId="59172246" w:rsidR="00DF7012" w:rsidRDefault="00DF7012" w:rsidP="00533D09">
      <w:pPr>
        <w:pStyle w:val="Pa36"/>
        <w:spacing w:after="100"/>
        <w:ind w:left="-142" w:hanging="709"/>
        <w:jc w:val="both"/>
      </w:pPr>
    </w:p>
    <w:p w14:paraId="678AC62C" w14:textId="77777777" w:rsidR="00013331" w:rsidRDefault="00DF7012" w:rsidP="00533D09">
      <w:pPr>
        <w:pStyle w:val="Pa36"/>
        <w:spacing w:after="100"/>
        <w:ind w:left="-142" w:hanging="709"/>
        <w:jc w:val="both"/>
      </w:pPr>
      <w:r>
        <w:br w:type="textWrapping" w:clear="all"/>
      </w:r>
    </w:p>
    <w:p w14:paraId="18B3D019" w14:textId="2744200B" w:rsidR="00013331" w:rsidRPr="006642F2" w:rsidRDefault="00013331" w:rsidP="00013331">
      <w:pPr>
        <w:pStyle w:val="ListParagraph"/>
        <w:ind w:left="1080"/>
        <w:jc w:val="both"/>
        <w:rPr>
          <w:color w:val="8EAADB" w:themeColor="accent1" w:themeTint="99"/>
        </w:rPr>
      </w:pPr>
      <w:r w:rsidRPr="006642F2">
        <w:rPr>
          <w:color w:val="8EAADB" w:themeColor="accent1" w:themeTint="99"/>
        </w:rPr>
        <w:t xml:space="preserve">Fonte: </w:t>
      </w:r>
      <w:hyperlink r:id="rId12" w:history="1">
        <w:r w:rsidRPr="007A653A">
          <w:rPr>
            <w:color w:val="8EAADB" w:themeColor="accent1" w:themeTint="99"/>
          </w:rPr>
          <w:t>https://www.ghc.com.br/files/RelatorioIntegrado2020.pdf</w:t>
        </w:r>
      </w:hyperlink>
      <w:r>
        <w:rPr>
          <w:color w:val="8EAADB" w:themeColor="accent1" w:themeTint="99"/>
        </w:rPr>
        <w:t xml:space="preserve"> (pg. 117)</w:t>
      </w:r>
    </w:p>
    <w:p w14:paraId="6C6D19E7" w14:textId="3AA9EF95" w:rsidR="00DE77B3" w:rsidRPr="002E55A6" w:rsidRDefault="00DE77B3" w:rsidP="002E55A6">
      <w:pPr>
        <w:pStyle w:val="ListParagraph"/>
        <w:numPr>
          <w:ilvl w:val="0"/>
          <w:numId w:val="35"/>
        </w:numPr>
        <w:ind w:left="142" w:firstLine="0"/>
        <w:jc w:val="both"/>
        <w:rPr>
          <w:color w:val="000000" w:themeColor="text1"/>
        </w:rPr>
      </w:pPr>
      <w:r>
        <w:t xml:space="preserve">. </w:t>
      </w:r>
    </w:p>
    <w:p w14:paraId="3CBE6BF2" w14:textId="63F1B002" w:rsidR="00E21EA3" w:rsidRDefault="003C0DBB" w:rsidP="005E21B8">
      <w:pPr>
        <w:pStyle w:val="Pa36"/>
        <w:numPr>
          <w:ilvl w:val="0"/>
          <w:numId w:val="30"/>
        </w:numPr>
        <w:spacing w:after="100"/>
        <w:jc w:val="both"/>
        <w:rPr>
          <w:rFonts w:asciiTheme="minorHAnsi" w:hAnsiTheme="minorHAnsi" w:cstheme="minorHAnsi"/>
          <w:color w:val="538135" w:themeColor="accent6" w:themeShade="BF"/>
        </w:rPr>
      </w:pPr>
      <w:r w:rsidRPr="005E21B8">
        <w:rPr>
          <w:rFonts w:asciiTheme="minorHAnsi" w:hAnsiTheme="minorHAnsi" w:cstheme="minorHAnsi"/>
          <w:color w:val="538135" w:themeColor="accent6" w:themeShade="BF"/>
        </w:rPr>
        <w:t>Responsabilidade social corporativa</w:t>
      </w:r>
    </w:p>
    <w:p w14:paraId="55CDE8E4" w14:textId="7C49A8C7" w:rsidR="00BE701B" w:rsidRDefault="00BE701B" w:rsidP="00BE701B"/>
    <w:p w14:paraId="27889A22" w14:textId="3174DC9A" w:rsidR="00BE701B" w:rsidRDefault="00BE701B" w:rsidP="00BE701B">
      <w:pPr>
        <w:ind w:left="709"/>
        <w:jc w:val="both"/>
        <w:rPr>
          <w:color w:val="8EAADB" w:themeColor="accent1" w:themeTint="99"/>
        </w:rPr>
      </w:pPr>
      <w:r>
        <w:rPr>
          <w:color w:val="8EAADB" w:themeColor="accent1" w:themeTint="99"/>
        </w:rPr>
        <w:t xml:space="preserve">Fonte: </w:t>
      </w:r>
      <w:hyperlink r:id="rId13" w:history="1">
        <w:r w:rsidRPr="002E55A6">
          <w:rPr>
            <w:color w:val="8EAADB" w:themeColor="accent1" w:themeTint="99"/>
          </w:rPr>
          <w:t>https://www.ghc.com.br/files/CartaAnual2020.pdf</w:t>
        </w:r>
      </w:hyperlink>
      <w:r w:rsidRPr="002E55A6">
        <w:rPr>
          <w:color w:val="8EAADB" w:themeColor="accent1" w:themeTint="99"/>
        </w:rPr>
        <w:t xml:space="preserve"> (pg 118)</w:t>
      </w:r>
    </w:p>
    <w:p w14:paraId="512B64FE" w14:textId="77777777" w:rsidR="00BE701B" w:rsidRPr="00BE701B" w:rsidRDefault="00BE701B" w:rsidP="00BE701B"/>
    <w:p w14:paraId="02510F43" w14:textId="4D8F6907" w:rsidR="00A54343" w:rsidRPr="00B95C2A" w:rsidRDefault="00A54343" w:rsidP="005E21B8">
      <w:pPr>
        <w:ind w:left="709"/>
        <w:jc w:val="both"/>
        <w:rPr>
          <w:color w:val="8EAADB" w:themeColor="accent1" w:themeTint="99"/>
        </w:rPr>
      </w:pPr>
    </w:p>
    <w:p w14:paraId="0EE7193C" w14:textId="375B476E" w:rsidR="00AE3597" w:rsidRDefault="00744C8C" w:rsidP="002D59B5">
      <w:pPr>
        <w:ind w:left="720"/>
        <w:jc w:val="both"/>
        <w:rPr>
          <w:rFonts w:cstheme="minorHAnsi"/>
          <w:bCs/>
          <w:sz w:val="24"/>
          <w:szCs w:val="24"/>
          <w:u w:val="single"/>
        </w:rPr>
      </w:pPr>
      <w:r w:rsidRPr="009248C1">
        <w:rPr>
          <w:rFonts w:cstheme="minorHAnsi"/>
          <w:bCs/>
          <w:sz w:val="24"/>
          <w:szCs w:val="24"/>
        </w:rPr>
        <w:t xml:space="preserve">- </w:t>
      </w:r>
      <w:r w:rsidR="00AE3597" w:rsidRPr="009248C1">
        <w:rPr>
          <w:rFonts w:cstheme="minorHAnsi"/>
          <w:bCs/>
          <w:sz w:val="24"/>
          <w:szCs w:val="24"/>
          <w:u w:val="single"/>
        </w:rPr>
        <w:t>Ações relativas à pandemia</w:t>
      </w:r>
    </w:p>
    <w:p w14:paraId="43D0181C" w14:textId="2139B926" w:rsidR="00DB7910" w:rsidRDefault="00DB7910" w:rsidP="002D59B5">
      <w:pPr>
        <w:ind w:left="720"/>
        <w:jc w:val="both"/>
        <w:rPr>
          <w:rFonts w:cstheme="minorHAnsi"/>
          <w:bCs/>
          <w:sz w:val="24"/>
          <w:szCs w:val="24"/>
          <w:u w:val="single"/>
        </w:rPr>
      </w:pPr>
    </w:p>
    <w:p w14:paraId="3E80AB84" w14:textId="62298C54" w:rsidR="00DB7910" w:rsidRDefault="00DB7910" w:rsidP="002D59B5">
      <w:pPr>
        <w:ind w:left="720"/>
        <w:jc w:val="both"/>
        <w:rPr>
          <w:rFonts w:cstheme="minorHAnsi"/>
          <w:bCs/>
          <w:sz w:val="24"/>
          <w:szCs w:val="24"/>
          <w:u w:val="single"/>
        </w:rPr>
      </w:pPr>
      <w:bookmarkStart w:id="3" w:name="_GoBack"/>
      <w:bookmarkEnd w:id="3"/>
    </w:p>
    <w:p w14:paraId="3F9A74C8" w14:textId="54161D4D" w:rsidR="00DB7910" w:rsidRDefault="00DB7910" w:rsidP="002D59B5">
      <w:pPr>
        <w:ind w:left="720"/>
        <w:jc w:val="both"/>
        <w:rPr>
          <w:color w:val="8EAADB" w:themeColor="accent1" w:themeTint="99"/>
        </w:rPr>
      </w:pPr>
      <w:r w:rsidRPr="00DB7910">
        <w:rPr>
          <w:color w:val="8EAADB" w:themeColor="accent1" w:themeTint="99"/>
        </w:rPr>
        <w:t xml:space="preserve">Fonte: </w:t>
      </w:r>
      <w:hyperlink r:id="rId14" w:history="1">
        <w:r w:rsidRPr="00DB7910">
          <w:rPr>
            <w:color w:val="8EAADB" w:themeColor="accent1" w:themeTint="99"/>
          </w:rPr>
          <w:t>https://www.ghc.com.br/files/RelatorioIntegrado2020.pdf</w:t>
        </w:r>
      </w:hyperlink>
      <w:r w:rsidRPr="00DB7910">
        <w:rPr>
          <w:color w:val="8EAADB" w:themeColor="accent1" w:themeTint="99"/>
        </w:rPr>
        <w:t xml:space="preserve"> (pg. 27)</w:t>
      </w:r>
    </w:p>
    <w:p w14:paraId="5ED8F926" w14:textId="6856B5F2" w:rsidR="00C04FE9" w:rsidRDefault="00C04FE9" w:rsidP="002D59B5">
      <w:pPr>
        <w:ind w:left="720"/>
        <w:jc w:val="both"/>
      </w:pPr>
    </w:p>
    <w:p w14:paraId="2777DD4F" w14:textId="30579BED" w:rsidR="0004433D" w:rsidRPr="00BA4497" w:rsidRDefault="0004433D" w:rsidP="0004433D">
      <w:pPr>
        <w:ind w:left="720"/>
        <w:jc w:val="both"/>
        <w:rPr>
          <w:color w:val="8EAADB" w:themeColor="accent1" w:themeTint="99"/>
        </w:rPr>
      </w:pPr>
      <w:r w:rsidRPr="00BA4497">
        <w:rPr>
          <w:color w:val="8EAADB" w:themeColor="accent1" w:themeTint="99"/>
        </w:rPr>
        <w:t xml:space="preserve">Fonte: </w:t>
      </w:r>
      <w:hyperlink r:id="rId15" w:history="1">
        <w:r w:rsidRPr="00BA4497">
          <w:rPr>
            <w:color w:val="8EAADB" w:themeColor="accent1" w:themeTint="99"/>
          </w:rPr>
          <w:t>https://www.ghc.com.br/files/RelatorioIntegrado2020.pdf (pg</w:t>
        </w:r>
      </w:hyperlink>
      <w:r w:rsidRPr="00BA4497">
        <w:rPr>
          <w:color w:val="8EAADB" w:themeColor="accent1" w:themeTint="99"/>
        </w:rPr>
        <w:t>. 29)</w:t>
      </w:r>
    </w:p>
    <w:p w14:paraId="0F4247D2" w14:textId="35CF68A3" w:rsidR="00C04FE9" w:rsidRDefault="00C04FE9" w:rsidP="002D59B5">
      <w:pPr>
        <w:ind w:left="720"/>
        <w:jc w:val="both"/>
      </w:pPr>
    </w:p>
    <w:p w14:paraId="70EE14D2" w14:textId="78A1B3CC" w:rsidR="0004433D" w:rsidRDefault="0004433D" w:rsidP="002D59B5">
      <w:pPr>
        <w:ind w:left="720"/>
        <w:jc w:val="both"/>
      </w:pPr>
    </w:p>
    <w:p w14:paraId="6E7B8E85" w14:textId="05B74047" w:rsidR="0004433D" w:rsidRDefault="0004433D" w:rsidP="002D59B5">
      <w:pPr>
        <w:ind w:left="720"/>
        <w:jc w:val="both"/>
      </w:pPr>
    </w:p>
    <w:p w14:paraId="2E8B9217" w14:textId="28ED7208" w:rsidR="0004433D" w:rsidRDefault="0004433D" w:rsidP="002D59B5">
      <w:pPr>
        <w:ind w:left="720"/>
        <w:jc w:val="both"/>
        <w:rPr>
          <w:color w:val="8EAADB" w:themeColor="accent1" w:themeTint="99"/>
        </w:rPr>
      </w:pPr>
      <w:r w:rsidRPr="00BA4497">
        <w:rPr>
          <w:color w:val="8EAADB" w:themeColor="accent1" w:themeTint="99"/>
        </w:rPr>
        <w:t xml:space="preserve">Fonte: </w:t>
      </w:r>
      <w:hyperlink r:id="rId16" w:history="1">
        <w:r w:rsidRPr="00BA4497">
          <w:rPr>
            <w:color w:val="8EAADB" w:themeColor="accent1" w:themeTint="99"/>
          </w:rPr>
          <w:t>https://www.ghc.com.br/files/RelatorioIntegrado2020.pdf (pg</w:t>
        </w:r>
      </w:hyperlink>
      <w:r w:rsidRPr="00BA4497">
        <w:rPr>
          <w:color w:val="8EAADB" w:themeColor="accent1" w:themeTint="99"/>
        </w:rPr>
        <w:t>. 32)</w:t>
      </w:r>
    </w:p>
    <w:p w14:paraId="383C7266" w14:textId="01FD9690" w:rsidR="002E55A6" w:rsidRDefault="002E55A6" w:rsidP="002D59B5">
      <w:pPr>
        <w:ind w:left="720"/>
        <w:jc w:val="both"/>
        <w:rPr>
          <w:color w:val="8EAADB" w:themeColor="accent1" w:themeTint="99"/>
        </w:rPr>
      </w:pPr>
    </w:p>
    <w:p w14:paraId="7885CE2D" w14:textId="26C8FFD5" w:rsidR="002E55A6" w:rsidRPr="00EA3F51" w:rsidRDefault="002E55A6" w:rsidP="00EA3F51">
      <w:pPr>
        <w:pStyle w:val="ListParagraph"/>
        <w:numPr>
          <w:ilvl w:val="0"/>
          <w:numId w:val="39"/>
        </w:numPr>
        <w:jc w:val="both"/>
      </w:pPr>
      <w:r w:rsidRPr="00EA3F51">
        <w:t>Serviço de fisioterapia do Hospital Conceição lança cartilha com exercícios</w:t>
      </w:r>
      <w:r w:rsidR="00EA3F51" w:rsidRPr="00EA3F51">
        <w:t xml:space="preserve"> para pacientes pós-Covid.</w:t>
      </w:r>
    </w:p>
    <w:p w14:paraId="080B68E5" w14:textId="04FC4A07" w:rsidR="00EA3F51" w:rsidRPr="00EA3F51" w:rsidRDefault="00EA3F51" w:rsidP="00EA3F51">
      <w:pPr>
        <w:pStyle w:val="ListParagraph"/>
        <w:numPr>
          <w:ilvl w:val="0"/>
          <w:numId w:val="39"/>
        </w:numPr>
        <w:jc w:val="both"/>
      </w:pPr>
      <w:r w:rsidRPr="00EA3F51">
        <w:t xml:space="preserve">Programa de Saúde Comunitária auxilia </w:t>
      </w:r>
      <w:r w:rsidR="000805A4">
        <w:t>à</w:t>
      </w:r>
      <w:r w:rsidRPr="00EA3F51">
        <w:t xml:space="preserve"> distância pacientes asmáticos.</w:t>
      </w:r>
    </w:p>
    <w:p w14:paraId="7D8598CB" w14:textId="3DD75049" w:rsidR="00EA3F51" w:rsidRDefault="000805A4" w:rsidP="00EA3F51">
      <w:pPr>
        <w:pStyle w:val="ListParagraph"/>
        <w:numPr>
          <w:ilvl w:val="0"/>
          <w:numId w:val="39"/>
        </w:numPr>
        <w:jc w:val="both"/>
      </w:pPr>
      <w:r>
        <w:t>P</w:t>
      </w:r>
      <w:r w:rsidR="00EA3F51" w:rsidRPr="00EA3F51">
        <w:t xml:space="preserve">articipa de estudo que busca mapear a soroprevalência de Covid-19 em profissionais atuantes nas emergências hospitalares da cidade de Porto Alegre. </w:t>
      </w:r>
    </w:p>
    <w:p w14:paraId="55C6F59A" w14:textId="69290ADF" w:rsidR="00EA3F51" w:rsidRDefault="00EA3F51" w:rsidP="00EA3F51">
      <w:pPr>
        <w:pStyle w:val="ListParagraph"/>
        <w:numPr>
          <w:ilvl w:val="0"/>
          <w:numId w:val="39"/>
        </w:numPr>
        <w:jc w:val="both"/>
      </w:pPr>
      <w:r>
        <w:t xml:space="preserve">Equipe do Consultório na Rua GHC promove atividades para pessoas em situação de rua. </w:t>
      </w:r>
    </w:p>
    <w:p w14:paraId="6692FC47" w14:textId="3CBB228D" w:rsidR="00EA3F51" w:rsidRPr="00EA3F51" w:rsidRDefault="00EA3F51" w:rsidP="00EA3F51">
      <w:pPr>
        <w:pStyle w:val="ListParagraph"/>
        <w:numPr>
          <w:ilvl w:val="0"/>
          <w:numId w:val="39"/>
        </w:numPr>
        <w:jc w:val="both"/>
      </w:pPr>
      <w:r>
        <w:t>GHC lança campanha de captação de doadores de plasma convalescente para Covid-19.</w:t>
      </w:r>
    </w:p>
    <w:p w14:paraId="7592E921" w14:textId="526BC1DB" w:rsidR="003C0F79" w:rsidRPr="00BA4497" w:rsidRDefault="003C0F79" w:rsidP="003C0F79">
      <w:pPr>
        <w:ind w:left="720"/>
        <w:jc w:val="both"/>
        <w:rPr>
          <w:color w:val="8EAADB" w:themeColor="accent1" w:themeTint="99"/>
        </w:rPr>
      </w:pPr>
      <w:r w:rsidRPr="00BA4497">
        <w:rPr>
          <w:color w:val="8EAADB" w:themeColor="accent1" w:themeTint="99"/>
        </w:rPr>
        <w:lastRenderedPageBreak/>
        <w:t xml:space="preserve">Fonte: </w:t>
      </w:r>
      <w:hyperlink r:id="rId17" w:history="1">
        <w:r w:rsidRPr="00BA4497">
          <w:rPr>
            <w:color w:val="8EAADB" w:themeColor="accent1" w:themeTint="99"/>
          </w:rPr>
          <w:t>https://www.ghc.com.br/files/RelatorioIntegrado2020.pdf</w:t>
        </w:r>
      </w:hyperlink>
      <w:r w:rsidRPr="00BA4497">
        <w:rPr>
          <w:color w:val="8EAADB" w:themeColor="accent1" w:themeTint="99"/>
        </w:rPr>
        <w:t xml:space="preserve"> (pg. </w:t>
      </w:r>
      <w:r>
        <w:rPr>
          <w:color w:val="8EAADB" w:themeColor="accent1" w:themeTint="99"/>
        </w:rPr>
        <w:t>41</w:t>
      </w:r>
      <w:r w:rsidR="00EA3F51">
        <w:rPr>
          <w:color w:val="8EAADB" w:themeColor="accent1" w:themeTint="99"/>
        </w:rPr>
        <w:t xml:space="preserve"> e 42</w:t>
      </w:r>
      <w:r w:rsidRPr="00BA4497">
        <w:rPr>
          <w:color w:val="8EAADB" w:themeColor="accent1" w:themeTint="99"/>
        </w:rPr>
        <w:t>)</w:t>
      </w:r>
    </w:p>
    <w:p w14:paraId="289C440F" w14:textId="67E8B1FE" w:rsidR="00A54343" w:rsidRDefault="00A54343" w:rsidP="00B11A9A">
      <w:pPr>
        <w:jc w:val="both"/>
        <w:rPr>
          <w:rFonts w:cstheme="minorHAnsi"/>
          <w:bCs/>
          <w:sz w:val="24"/>
          <w:szCs w:val="24"/>
          <w:u w:val="single"/>
        </w:rPr>
      </w:pPr>
    </w:p>
    <w:p w14:paraId="56859138" w14:textId="34761C62" w:rsidR="00573FB6" w:rsidRDefault="00573FB6" w:rsidP="00B11A9A">
      <w:pPr>
        <w:jc w:val="both"/>
        <w:rPr>
          <w:rFonts w:cstheme="minorHAnsi"/>
          <w:bCs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51BD6953" wp14:editId="3C6B1436">
            <wp:extent cx="2424842" cy="4400550"/>
            <wp:effectExtent l="0" t="0" r="0" b="0"/>
            <wp:docPr id="32" name="Imagem 32" descr="Tela de computador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m 18" descr="Tela de computador com texto preto sobre fundo branco&#10;&#10;Descrição gerada automaticamente"/>
                    <pic:cNvPicPr/>
                  </pic:nvPicPr>
                  <pic:blipFill rotWithShape="1">
                    <a:blip r:embed="rId18"/>
                    <a:srcRect l="73170" t="27553" r="18208" b="20296"/>
                    <a:stretch/>
                  </pic:blipFill>
                  <pic:spPr bwMode="auto">
                    <a:xfrm>
                      <a:off x="0" y="0"/>
                      <a:ext cx="2431263" cy="4412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2BA39C" w14:textId="392BFF2A" w:rsidR="006A724B" w:rsidRPr="006A724B" w:rsidRDefault="006A724B" w:rsidP="00B11A9A">
      <w:pPr>
        <w:jc w:val="both"/>
        <w:rPr>
          <w:rFonts w:cstheme="minorHAnsi"/>
          <w:bCs/>
          <w:color w:val="FF0000"/>
          <w:sz w:val="24"/>
          <w:szCs w:val="24"/>
          <w:u w:val="single"/>
        </w:rPr>
      </w:pPr>
      <w:r w:rsidRPr="006A724B">
        <w:rPr>
          <w:rFonts w:cstheme="minorHAnsi"/>
          <w:bCs/>
          <w:color w:val="FF0000"/>
          <w:sz w:val="24"/>
          <w:szCs w:val="24"/>
          <w:u w:val="single"/>
        </w:rPr>
        <w:t>Se der, coloque</w:t>
      </w:r>
    </w:p>
    <w:p w14:paraId="628E0332" w14:textId="417DC232" w:rsidR="00770EB0" w:rsidRDefault="00770EB0" w:rsidP="00B11A9A">
      <w:pPr>
        <w:jc w:val="both"/>
        <w:rPr>
          <w:rFonts w:cstheme="minorHAnsi"/>
          <w:bCs/>
          <w:sz w:val="24"/>
          <w:szCs w:val="24"/>
          <w:u w:val="single"/>
        </w:rPr>
      </w:pPr>
    </w:p>
    <w:p w14:paraId="35280812" w14:textId="77777777" w:rsidR="00573FB6" w:rsidRDefault="00573FB6" w:rsidP="00B11A9A">
      <w:pPr>
        <w:jc w:val="both"/>
        <w:rPr>
          <w:rFonts w:cstheme="minorHAnsi"/>
          <w:bCs/>
          <w:sz w:val="24"/>
          <w:szCs w:val="24"/>
          <w:u w:val="single"/>
        </w:rPr>
      </w:pPr>
    </w:p>
    <w:p w14:paraId="4748F799" w14:textId="642353BC" w:rsidR="00A54343" w:rsidRPr="00BA4497" w:rsidRDefault="00A54343" w:rsidP="00A54343">
      <w:pPr>
        <w:ind w:left="720"/>
        <w:jc w:val="both"/>
        <w:rPr>
          <w:color w:val="8EAADB" w:themeColor="accent1" w:themeTint="99"/>
        </w:rPr>
      </w:pPr>
      <w:r w:rsidRPr="00BA4497">
        <w:rPr>
          <w:color w:val="8EAADB" w:themeColor="accent1" w:themeTint="99"/>
        </w:rPr>
        <w:t xml:space="preserve">Fonte: </w:t>
      </w:r>
      <w:hyperlink r:id="rId19" w:history="1">
        <w:r w:rsidRPr="00BA4497">
          <w:rPr>
            <w:color w:val="8EAADB" w:themeColor="accent1" w:themeTint="99"/>
          </w:rPr>
          <w:t>https://www.ghc.com.br/files/RelatorioIntegrado2020.pdf</w:t>
        </w:r>
      </w:hyperlink>
      <w:r w:rsidRPr="00BA4497">
        <w:rPr>
          <w:color w:val="8EAADB" w:themeColor="accent1" w:themeTint="99"/>
        </w:rPr>
        <w:t xml:space="preserve"> (pg. </w:t>
      </w:r>
      <w:r>
        <w:rPr>
          <w:color w:val="8EAADB" w:themeColor="accent1" w:themeTint="99"/>
        </w:rPr>
        <w:t>43</w:t>
      </w:r>
      <w:r w:rsidRPr="00BA4497">
        <w:rPr>
          <w:color w:val="8EAADB" w:themeColor="accent1" w:themeTint="99"/>
        </w:rPr>
        <w:t>)</w:t>
      </w:r>
    </w:p>
    <w:p w14:paraId="372BA078" w14:textId="72F334DB" w:rsidR="001A6A61" w:rsidRDefault="001A6A61" w:rsidP="002D59B5">
      <w:pPr>
        <w:ind w:left="720"/>
        <w:jc w:val="both"/>
        <w:rPr>
          <w:rFonts w:cstheme="minorHAnsi"/>
          <w:bCs/>
          <w:sz w:val="24"/>
          <w:szCs w:val="24"/>
          <w:u w:val="single"/>
        </w:rPr>
      </w:pPr>
    </w:p>
    <w:p w14:paraId="64A01BD4" w14:textId="77777777" w:rsidR="00DB7E70" w:rsidRDefault="003C0DBB" w:rsidP="00500073">
      <w:pPr>
        <w:pStyle w:val="Pa36"/>
        <w:numPr>
          <w:ilvl w:val="0"/>
          <w:numId w:val="30"/>
        </w:numPr>
        <w:spacing w:after="100"/>
        <w:jc w:val="both"/>
        <w:rPr>
          <w:rFonts w:asciiTheme="minorHAnsi" w:hAnsiTheme="minorHAnsi" w:cstheme="minorHAnsi"/>
          <w:color w:val="538135" w:themeColor="accent6" w:themeShade="BF"/>
        </w:rPr>
      </w:pPr>
      <w:r w:rsidRPr="005E21B8">
        <w:rPr>
          <w:rFonts w:asciiTheme="minorHAnsi" w:hAnsiTheme="minorHAnsi" w:cstheme="minorHAnsi"/>
          <w:color w:val="538135" w:themeColor="accent6" w:themeShade="BF"/>
        </w:rPr>
        <w:t>Direitos Humanos</w:t>
      </w:r>
    </w:p>
    <w:p w14:paraId="7BB53219" w14:textId="4D874ED6" w:rsidR="00E21EA3" w:rsidRPr="00DB7E70" w:rsidRDefault="00DB7E70" w:rsidP="00DB7E70">
      <w:pPr>
        <w:pStyle w:val="Pa36"/>
        <w:numPr>
          <w:ilvl w:val="0"/>
          <w:numId w:val="33"/>
        </w:numPr>
        <w:spacing w:after="100"/>
        <w:ind w:left="142" w:firstLine="0"/>
        <w:jc w:val="both"/>
        <w:rPr>
          <w:rFonts w:asciiTheme="minorHAnsi" w:hAnsiTheme="minorHAnsi" w:cstheme="minorHAnsi"/>
          <w:color w:val="000000" w:themeColor="text1"/>
        </w:rPr>
      </w:pPr>
      <w:r w:rsidRPr="00DB7E70">
        <w:rPr>
          <w:color w:val="000000" w:themeColor="text1"/>
        </w:rPr>
        <w:t>Em outubro foi inaugurado o projeto Tele-Mama, para orientação on-line a pacientes com dúvidas relacionadas ao câncer de mama</w:t>
      </w:r>
      <w:r w:rsidR="00573FB6">
        <w:rPr>
          <w:color w:val="000000" w:themeColor="text1"/>
        </w:rPr>
        <w:t xml:space="preserve">. </w:t>
      </w:r>
    </w:p>
    <w:p w14:paraId="7E2E32FA" w14:textId="5B14BB1E" w:rsidR="0005333B" w:rsidRDefault="0005333B" w:rsidP="009C6142">
      <w:pPr>
        <w:pStyle w:val="ListParagraph"/>
        <w:numPr>
          <w:ilvl w:val="0"/>
          <w:numId w:val="33"/>
        </w:numPr>
        <w:ind w:left="142" w:firstLine="0"/>
        <w:jc w:val="both"/>
        <w:rPr>
          <w:rFonts w:ascii="DIN Next LT Pro" w:hAnsi="DIN Next LT Pro"/>
          <w:color w:val="000000" w:themeColor="text1"/>
          <w:sz w:val="24"/>
          <w:szCs w:val="24"/>
        </w:rPr>
      </w:pPr>
      <w:r w:rsidRPr="00573FB6">
        <w:rPr>
          <w:rFonts w:ascii="DIN Next LT Pro" w:hAnsi="DIN Next LT Pro"/>
          <w:color w:val="000000" w:themeColor="text1"/>
          <w:sz w:val="24"/>
          <w:szCs w:val="24"/>
        </w:rPr>
        <w:lastRenderedPageBreak/>
        <w:t>Programa de Assistência Domiciliar (PAD)</w:t>
      </w:r>
      <w:r w:rsidR="00573FB6">
        <w:rPr>
          <w:rFonts w:ascii="DIN Next LT Pro" w:hAnsi="DIN Next LT Pro"/>
          <w:color w:val="000000" w:themeColor="text1"/>
          <w:sz w:val="24"/>
          <w:szCs w:val="24"/>
        </w:rPr>
        <w:t>:</w:t>
      </w:r>
      <w:r w:rsidRPr="00573FB6">
        <w:rPr>
          <w:rFonts w:ascii="DIN Next LT Pro" w:hAnsi="DIN Next LT Pro"/>
          <w:color w:val="000000" w:themeColor="text1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6E45DE85" wp14:editId="4BB27A34">
            <wp:extent cx="3771900" cy="3143250"/>
            <wp:effectExtent l="0" t="0" r="0" b="0"/>
            <wp:docPr id="4" name="Imagem 4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Aplicativo&#10;&#10;Descrição gerada automaticamente"/>
                    <pic:cNvPicPr/>
                  </pic:nvPicPr>
                  <pic:blipFill rotWithShape="1">
                    <a:blip r:embed="rId20"/>
                    <a:srcRect l="62665" t="48413" r="28000" b="25662"/>
                    <a:stretch/>
                  </pic:blipFill>
                  <pic:spPr bwMode="auto">
                    <a:xfrm>
                      <a:off x="0" y="0"/>
                      <a:ext cx="3778768" cy="3148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5B426B" w14:textId="057A1B25" w:rsidR="006A724B" w:rsidRPr="006A724B" w:rsidRDefault="006A724B" w:rsidP="006A724B">
      <w:pPr>
        <w:jc w:val="both"/>
        <w:rPr>
          <w:rFonts w:ascii="DIN Next LT Pro" w:hAnsi="DIN Next LT Pro"/>
          <w:color w:val="FF0000"/>
          <w:sz w:val="24"/>
          <w:szCs w:val="24"/>
        </w:rPr>
      </w:pPr>
      <w:r w:rsidRPr="006A724B">
        <w:rPr>
          <w:rFonts w:ascii="DIN Next LT Pro" w:hAnsi="DIN Next LT Pro"/>
          <w:color w:val="FF0000"/>
          <w:sz w:val="24"/>
          <w:szCs w:val="24"/>
        </w:rPr>
        <w:t>Entra</w:t>
      </w:r>
    </w:p>
    <w:p w14:paraId="0FFF5C5A" w14:textId="47C7098E" w:rsidR="003B56D5" w:rsidRPr="004F044E" w:rsidRDefault="006A724B" w:rsidP="0005333B">
      <w:pPr>
        <w:pStyle w:val="ListParagraph"/>
        <w:ind w:left="142"/>
        <w:jc w:val="both"/>
        <w:rPr>
          <w:color w:val="8EAADB" w:themeColor="accent1" w:themeTint="99"/>
          <w:lang w:val="en-US"/>
        </w:rPr>
      </w:pPr>
      <w:hyperlink r:id="rId21" w:history="1">
        <w:r w:rsidR="003B56D5" w:rsidRPr="004F044E">
          <w:rPr>
            <w:color w:val="8EAADB" w:themeColor="accent1" w:themeTint="99"/>
            <w:lang w:val="en-US"/>
          </w:rPr>
          <w:t>https://www.ghc.com.br/files/RelatorioIntegrado2020.pdf</w:t>
        </w:r>
      </w:hyperlink>
      <w:r w:rsidR="003B56D5" w:rsidRPr="004F044E">
        <w:rPr>
          <w:color w:val="8EAADB" w:themeColor="accent1" w:themeTint="99"/>
          <w:lang w:val="en-US"/>
        </w:rPr>
        <w:t xml:space="preserve"> (pg. 16)</w:t>
      </w:r>
    </w:p>
    <w:p w14:paraId="39C66168" w14:textId="0A939DF0" w:rsidR="003B56D5" w:rsidRPr="004F044E" w:rsidRDefault="003B56D5" w:rsidP="0005333B">
      <w:pPr>
        <w:pStyle w:val="ListParagraph"/>
        <w:ind w:left="142"/>
        <w:jc w:val="both"/>
        <w:rPr>
          <w:rFonts w:ascii="DIN Next LT Pro" w:hAnsi="DIN Next LT Pro"/>
          <w:color w:val="000000" w:themeColor="text1"/>
          <w:sz w:val="24"/>
          <w:szCs w:val="24"/>
          <w:lang w:val="en-US"/>
        </w:rPr>
      </w:pPr>
    </w:p>
    <w:p w14:paraId="6727420C" w14:textId="6B0F0C51" w:rsidR="003B56D5" w:rsidRPr="003B56D5" w:rsidRDefault="003B56D5" w:rsidP="00BB7D88">
      <w:pPr>
        <w:pStyle w:val="ListParagraph"/>
        <w:numPr>
          <w:ilvl w:val="0"/>
          <w:numId w:val="33"/>
        </w:numPr>
        <w:ind w:left="-142" w:firstLine="0"/>
        <w:jc w:val="both"/>
        <w:rPr>
          <w:rFonts w:ascii="DIN Next LT Pro" w:hAnsi="DIN Next LT Pro"/>
          <w:color w:val="000000" w:themeColor="text1"/>
          <w:sz w:val="24"/>
          <w:szCs w:val="24"/>
        </w:rPr>
      </w:pPr>
      <w:r w:rsidRPr="004F044E">
        <w:rPr>
          <w:lang w:val="en-US"/>
        </w:rPr>
        <w:t xml:space="preserve"> </w:t>
      </w:r>
      <w:r>
        <w:t xml:space="preserve">O </w:t>
      </w:r>
      <w:r w:rsidR="003B1473">
        <w:t>Hospital Nossa Senhora da Conceição</w:t>
      </w:r>
      <w:r w:rsidR="00DD43C0">
        <w:t xml:space="preserve"> - HNSC</w:t>
      </w:r>
      <w:r>
        <w:t xml:space="preserve"> recebeu 20 guinchos para mobilizar o paciente, que serão utilizados em todas as áreas de internação do hospital, beneficiando também os pacientes com Covid-19. </w:t>
      </w:r>
    </w:p>
    <w:p w14:paraId="59530B4B" w14:textId="641E4597" w:rsidR="0047668C" w:rsidRPr="00573FB6" w:rsidRDefault="003B56D5" w:rsidP="00BD39E6">
      <w:pPr>
        <w:pStyle w:val="ListParagraph"/>
        <w:numPr>
          <w:ilvl w:val="0"/>
          <w:numId w:val="33"/>
        </w:numPr>
        <w:ind w:left="-142" w:firstLine="0"/>
        <w:jc w:val="both"/>
        <w:rPr>
          <w:rFonts w:ascii="DIN Next LT Pro" w:hAnsi="DIN Next LT Pro"/>
          <w:color w:val="000000" w:themeColor="text1"/>
          <w:sz w:val="24"/>
          <w:szCs w:val="24"/>
        </w:rPr>
      </w:pPr>
      <w:r>
        <w:t>Considerada uma UTI de nível III (Alta Complexidade),</w:t>
      </w:r>
      <w:r w:rsidR="00DD43C0">
        <w:t xml:space="preserve"> o HNSC</w:t>
      </w:r>
      <w:r>
        <w:t xml:space="preserve"> iniciou o ano com capacidade de 59 leitos. Contudo, em função da pandemia, passou a ter 75 leitos, sendo 39 para pacientes Covid e 36 para os demais</w:t>
      </w:r>
      <w:r w:rsidR="00573FB6">
        <w:t>.</w:t>
      </w:r>
    </w:p>
    <w:p w14:paraId="7BB4A134" w14:textId="542344EF" w:rsidR="0047668C" w:rsidRPr="00770EB0" w:rsidRDefault="0047668C" w:rsidP="00770EB0">
      <w:pPr>
        <w:pStyle w:val="ListParagraph"/>
        <w:numPr>
          <w:ilvl w:val="0"/>
          <w:numId w:val="33"/>
        </w:numPr>
        <w:ind w:left="0" w:firstLine="0"/>
        <w:jc w:val="both"/>
        <w:rPr>
          <w:rFonts w:ascii="DIN Next LT Pro" w:hAnsi="DIN Next LT Pro"/>
          <w:color w:val="000000" w:themeColor="text1"/>
          <w:sz w:val="24"/>
          <w:szCs w:val="24"/>
        </w:rPr>
      </w:pPr>
      <w:r>
        <w:t>Com o objetivo de incentivar a aptidão para a arte nos pacientes que, em determinado momento, ficam longe da família, da escola e dos amigos, no mês de outubro foi inaugurada a Galeria de Arte HCC</w:t>
      </w:r>
      <w:r w:rsidR="00DD43C0">
        <w:t xml:space="preserve"> do Hospital da Criança Conceição</w:t>
      </w:r>
      <w:r>
        <w:t xml:space="preserve">. </w:t>
      </w:r>
    </w:p>
    <w:p w14:paraId="77DD1878" w14:textId="77777777" w:rsidR="0047668C" w:rsidRPr="0047668C" w:rsidRDefault="0047668C" w:rsidP="0047668C">
      <w:pPr>
        <w:pStyle w:val="ListParagraph"/>
        <w:rPr>
          <w:rFonts w:ascii="DIN Next LT Pro" w:hAnsi="DIN Next LT Pro"/>
          <w:color w:val="000000" w:themeColor="text1"/>
          <w:sz w:val="24"/>
          <w:szCs w:val="24"/>
        </w:rPr>
      </w:pPr>
    </w:p>
    <w:p w14:paraId="0030B484" w14:textId="5DB4E2A6" w:rsidR="0047668C" w:rsidRPr="004F044E" w:rsidRDefault="006A724B" w:rsidP="00013331">
      <w:pPr>
        <w:pStyle w:val="ListParagraph"/>
        <w:ind w:left="142"/>
        <w:jc w:val="both"/>
        <w:rPr>
          <w:color w:val="8EAADB" w:themeColor="accent1" w:themeTint="99"/>
          <w:lang w:val="en-US"/>
        </w:rPr>
      </w:pPr>
      <w:hyperlink r:id="rId22" w:history="1">
        <w:r w:rsidR="0047668C" w:rsidRPr="004F044E">
          <w:rPr>
            <w:color w:val="8EAADB" w:themeColor="accent1" w:themeTint="99"/>
            <w:lang w:val="en-US"/>
          </w:rPr>
          <w:t>https://www.ghc.com.br/files/RelatorioIntegrado2020.pdf</w:t>
        </w:r>
      </w:hyperlink>
      <w:r w:rsidR="0047668C" w:rsidRPr="004F044E">
        <w:rPr>
          <w:color w:val="8EAADB" w:themeColor="accent1" w:themeTint="99"/>
          <w:lang w:val="en-US"/>
        </w:rPr>
        <w:t xml:space="preserve"> (pg. 19)</w:t>
      </w:r>
    </w:p>
    <w:p w14:paraId="7F67F1E3" w14:textId="51B78DC5" w:rsidR="0047668C" w:rsidRPr="004F044E" w:rsidRDefault="0047668C" w:rsidP="0047668C">
      <w:pPr>
        <w:pStyle w:val="ListParagraph"/>
        <w:ind w:left="0"/>
        <w:jc w:val="both"/>
        <w:rPr>
          <w:rFonts w:ascii="DIN Next LT Pro" w:hAnsi="DIN Next LT Pro"/>
          <w:color w:val="000000" w:themeColor="text1"/>
          <w:sz w:val="24"/>
          <w:szCs w:val="24"/>
          <w:lang w:val="en-US"/>
        </w:rPr>
      </w:pPr>
    </w:p>
    <w:p w14:paraId="3BF4243F" w14:textId="116E9D96" w:rsidR="00E21EA3" w:rsidRPr="005E21B8" w:rsidRDefault="001D01E8" w:rsidP="0090307B">
      <w:pPr>
        <w:pStyle w:val="Pa36"/>
        <w:numPr>
          <w:ilvl w:val="0"/>
          <w:numId w:val="31"/>
        </w:numPr>
        <w:spacing w:after="100"/>
        <w:ind w:left="709" w:firstLine="0"/>
        <w:jc w:val="both"/>
        <w:rPr>
          <w:rFonts w:asciiTheme="minorHAnsi" w:hAnsiTheme="minorHAnsi" w:cstheme="minorHAnsi"/>
          <w:color w:val="538135" w:themeColor="accent6" w:themeShade="BF"/>
        </w:rPr>
      </w:pPr>
      <w:r>
        <w:rPr>
          <w:rFonts w:asciiTheme="minorHAnsi" w:hAnsiTheme="minorHAnsi" w:cstheme="minorHAnsi"/>
          <w:color w:val="538135" w:themeColor="accent6" w:themeShade="BF"/>
        </w:rPr>
        <w:t xml:space="preserve">Gênero e </w:t>
      </w:r>
      <w:r w:rsidR="003D5C52" w:rsidRPr="005E21B8">
        <w:rPr>
          <w:rFonts w:asciiTheme="minorHAnsi" w:hAnsiTheme="minorHAnsi" w:cstheme="minorHAnsi"/>
          <w:color w:val="538135" w:themeColor="accent6" w:themeShade="BF"/>
        </w:rPr>
        <w:t>R</w:t>
      </w:r>
      <w:r w:rsidR="003C0DBB" w:rsidRPr="005E21B8">
        <w:rPr>
          <w:rFonts w:asciiTheme="minorHAnsi" w:hAnsiTheme="minorHAnsi" w:cstheme="minorHAnsi"/>
          <w:color w:val="538135" w:themeColor="accent6" w:themeShade="BF"/>
        </w:rPr>
        <w:t>aça</w:t>
      </w:r>
      <w:r w:rsidR="00EA22A0" w:rsidRPr="005E21B8">
        <w:rPr>
          <w:rFonts w:asciiTheme="minorHAnsi" w:hAnsiTheme="minorHAnsi" w:cstheme="minorHAnsi"/>
          <w:color w:val="538135" w:themeColor="accent6" w:themeShade="BF"/>
        </w:rPr>
        <w:t xml:space="preserve"> </w:t>
      </w:r>
    </w:p>
    <w:p w14:paraId="205DF8B2" w14:textId="387011E4" w:rsidR="00C16BD7" w:rsidRDefault="00C16BD7" w:rsidP="00013331">
      <w:pPr>
        <w:pStyle w:val="ListParagraph"/>
        <w:ind w:left="-142" w:hanging="425"/>
        <w:jc w:val="both"/>
        <w:rPr>
          <w:rFonts w:cstheme="minorHAnsi"/>
          <w:b/>
          <w:color w:val="FF0000"/>
          <w:sz w:val="24"/>
          <w:szCs w:val="24"/>
        </w:rPr>
      </w:pPr>
    </w:p>
    <w:p w14:paraId="5076C1BB" w14:textId="76F304DD" w:rsidR="00013331" w:rsidRDefault="00013331" w:rsidP="00013331">
      <w:pPr>
        <w:pStyle w:val="ListParagraph"/>
        <w:ind w:left="-142" w:hanging="425"/>
        <w:jc w:val="both"/>
        <w:rPr>
          <w:rFonts w:cstheme="minorHAnsi"/>
          <w:b/>
          <w:color w:val="FF0000"/>
          <w:sz w:val="24"/>
          <w:szCs w:val="24"/>
        </w:rPr>
      </w:pPr>
    </w:p>
    <w:p w14:paraId="640E7BA2" w14:textId="76CB2076" w:rsidR="00013331" w:rsidRPr="00013331" w:rsidRDefault="00013331" w:rsidP="00013331">
      <w:pPr>
        <w:pStyle w:val="ListParagraph"/>
        <w:ind w:left="142"/>
        <w:jc w:val="both"/>
        <w:rPr>
          <w:color w:val="8EAADB" w:themeColor="accent1" w:themeTint="99"/>
        </w:rPr>
      </w:pPr>
      <w:r w:rsidRPr="00013331">
        <w:rPr>
          <w:color w:val="8EAADB" w:themeColor="accent1" w:themeTint="99"/>
        </w:rPr>
        <w:t xml:space="preserve">Fonte: </w:t>
      </w:r>
      <w:hyperlink r:id="rId23" w:history="1">
        <w:r w:rsidRPr="00013331">
          <w:rPr>
            <w:color w:val="8EAADB" w:themeColor="accent1" w:themeTint="99"/>
          </w:rPr>
          <w:t>https://www.ghc.com.br/files/RelatorioIntegrado2020.pdf</w:t>
        </w:r>
      </w:hyperlink>
      <w:r w:rsidRPr="00013331">
        <w:rPr>
          <w:color w:val="8EAADB" w:themeColor="accent1" w:themeTint="99"/>
        </w:rPr>
        <w:t xml:space="preserve"> (pg. 86)</w:t>
      </w:r>
    </w:p>
    <w:p w14:paraId="6E721805" w14:textId="77E373EB" w:rsidR="003C0DBB" w:rsidRPr="007E4A7C" w:rsidRDefault="003C0DBB" w:rsidP="002D59B5">
      <w:pPr>
        <w:ind w:left="1074"/>
        <w:jc w:val="both"/>
        <w:rPr>
          <w:rFonts w:cstheme="minorHAnsi"/>
          <w:color w:val="FF0000"/>
          <w:sz w:val="24"/>
          <w:szCs w:val="24"/>
        </w:rPr>
      </w:pPr>
    </w:p>
    <w:p w14:paraId="3955C035" w14:textId="3E6B1B30" w:rsidR="0082397A" w:rsidRDefault="0082397A" w:rsidP="002D59B5">
      <w:pPr>
        <w:jc w:val="both"/>
        <w:rPr>
          <w:rFonts w:cstheme="minorHAnsi"/>
          <w:sz w:val="24"/>
          <w:szCs w:val="24"/>
        </w:rPr>
      </w:pPr>
    </w:p>
    <w:p w14:paraId="1109A358" w14:textId="694714BE" w:rsidR="00013331" w:rsidRPr="00013331" w:rsidRDefault="00013331" w:rsidP="00013331">
      <w:pPr>
        <w:pStyle w:val="ListParagraph"/>
        <w:ind w:left="142"/>
        <w:jc w:val="both"/>
        <w:rPr>
          <w:color w:val="8EAADB" w:themeColor="accent1" w:themeTint="99"/>
        </w:rPr>
      </w:pPr>
      <w:r w:rsidRPr="00013331">
        <w:rPr>
          <w:color w:val="8EAADB" w:themeColor="accent1" w:themeTint="99"/>
        </w:rPr>
        <w:t xml:space="preserve">Fonte: </w:t>
      </w:r>
      <w:hyperlink r:id="rId24" w:history="1">
        <w:r w:rsidRPr="00013331">
          <w:rPr>
            <w:color w:val="8EAADB" w:themeColor="accent1" w:themeTint="99"/>
          </w:rPr>
          <w:t>https://www.ghc.com.br/files/RelatorioIntegrado2020.pdf</w:t>
        </w:r>
      </w:hyperlink>
      <w:r w:rsidRPr="00013331">
        <w:rPr>
          <w:color w:val="8EAADB" w:themeColor="accent1" w:themeTint="99"/>
        </w:rPr>
        <w:t xml:space="preserve"> (pg. 8</w:t>
      </w:r>
      <w:r>
        <w:rPr>
          <w:color w:val="8EAADB" w:themeColor="accent1" w:themeTint="99"/>
        </w:rPr>
        <w:t>7</w:t>
      </w:r>
      <w:r w:rsidRPr="00013331">
        <w:rPr>
          <w:color w:val="8EAADB" w:themeColor="accent1" w:themeTint="99"/>
        </w:rPr>
        <w:t>)</w:t>
      </w:r>
    </w:p>
    <w:p w14:paraId="0264D2DF" w14:textId="77777777" w:rsidR="00013331" w:rsidRPr="007E4A7C" w:rsidRDefault="00013331" w:rsidP="002D59B5">
      <w:pPr>
        <w:jc w:val="both"/>
        <w:rPr>
          <w:rFonts w:cstheme="minorHAnsi"/>
          <w:sz w:val="24"/>
          <w:szCs w:val="24"/>
        </w:rPr>
      </w:pPr>
    </w:p>
    <w:sectPr w:rsidR="00013331" w:rsidRPr="007E4A7C" w:rsidSect="00644817">
      <w:pgSz w:w="11906" w:h="16838"/>
      <w:pgMar w:top="1417" w:right="1133" w:bottom="1417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eometr212 BkCn BT">
    <w:altName w:val="Geometr212 BkCn BT"/>
    <w:panose1 w:val="020B0603020204020204"/>
    <w:charset w:val="00"/>
    <w:family w:val="swiss"/>
    <w:pitch w:val="variable"/>
    <w:sig w:usb0="800000AF" w:usb1="1000204A" w:usb2="00000000" w:usb3="00000000" w:csb0="0000001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96C60"/>
    <w:multiLevelType w:val="multilevel"/>
    <w:tmpl w:val="B6207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6344CB"/>
    <w:multiLevelType w:val="hybridMultilevel"/>
    <w:tmpl w:val="D1C88B4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0F30A0"/>
    <w:multiLevelType w:val="hybridMultilevel"/>
    <w:tmpl w:val="503C8AA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DF659CE"/>
    <w:multiLevelType w:val="hybridMultilevel"/>
    <w:tmpl w:val="E536006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D70241"/>
    <w:multiLevelType w:val="hybridMultilevel"/>
    <w:tmpl w:val="55C00D1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950197"/>
    <w:multiLevelType w:val="hybridMultilevel"/>
    <w:tmpl w:val="6ED080A6"/>
    <w:lvl w:ilvl="0" w:tplc="D0861CAE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6" w15:restartNumberingAfterBreak="0">
    <w:nsid w:val="16A01C72"/>
    <w:multiLevelType w:val="hybridMultilevel"/>
    <w:tmpl w:val="B838C16C"/>
    <w:lvl w:ilvl="0" w:tplc="D6F6349A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1AA557B2"/>
    <w:multiLevelType w:val="hybridMultilevel"/>
    <w:tmpl w:val="DAC8A470"/>
    <w:lvl w:ilvl="0" w:tplc="E7763298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1BF25AA5"/>
    <w:multiLevelType w:val="hybridMultilevel"/>
    <w:tmpl w:val="E18AF770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F4E3263"/>
    <w:multiLevelType w:val="hybridMultilevel"/>
    <w:tmpl w:val="9A4A9BC6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222D62BC"/>
    <w:multiLevelType w:val="hybridMultilevel"/>
    <w:tmpl w:val="FEB2928E"/>
    <w:lvl w:ilvl="0" w:tplc="EC22891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12" w15:restartNumberingAfterBreak="0">
    <w:nsid w:val="24AB69EF"/>
    <w:multiLevelType w:val="hybridMultilevel"/>
    <w:tmpl w:val="AD42573C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 w15:restartNumberingAfterBreak="0">
    <w:nsid w:val="2820109F"/>
    <w:multiLevelType w:val="hybridMultilevel"/>
    <w:tmpl w:val="979EEEBC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4" w15:restartNumberingAfterBreak="0">
    <w:nsid w:val="2BC60B87"/>
    <w:multiLevelType w:val="hybridMultilevel"/>
    <w:tmpl w:val="3D427E8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F190E22"/>
    <w:multiLevelType w:val="hybridMultilevel"/>
    <w:tmpl w:val="E4563F74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2F476135"/>
    <w:multiLevelType w:val="hybridMultilevel"/>
    <w:tmpl w:val="CEA4E678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7" w15:restartNumberingAfterBreak="0">
    <w:nsid w:val="36093F62"/>
    <w:multiLevelType w:val="hybridMultilevel"/>
    <w:tmpl w:val="387A0EF0"/>
    <w:lvl w:ilvl="0" w:tplc="0416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8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4F0B37"/>
    <w:multiLevelType w:val="hybridMultilevel"/>
    <w:tmpl w:val="BB88CDA0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 w15:restartNumberingAfterBreak="0">
    <w:nsid w:val="40151514"/>
    <w:multiLevelType w:val="hybridMultilevel"/>
    <w:tmpl w:val="A93CEB82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23A6123"/>
    <w:multiLevelType w:val="hybridMultilevel"/>
    <w:tmpl w:val="854879EE"/>
    <w:lvl w:ilvl="0" w:tplc="0416000B">
      <w:start w:val="1"/>
      <w:numFmt w:val="bullet"/>
      <w:lvlText w:val=""/>
      <w:lvlJc w:val="left"/>
      <w:pPr>
        <w:ind w:left="2154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22" w15:restartNumberingAfterBreak="0">
    <w:nsid w:val="44BA4A99"/>
    <w:multiLevelType w:val="hybridMultilevel"/>
    <w:tmpl w:val="0F1C09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6D027D"/>
    <w:multiLevelType w:val="hybridMultilevel"/>
    <w:tmpl w:val="DCDA527E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4D270FD5"/>
    <w:multiLevelType w:val="hybridMultilevel"/>
    <w:tmpl w:val="327C0ACE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2CE7C01"/>
    <w:multiLevelType w:val="hybridMultilevel"/>
    <w:tmpl w:val="DF2E95AE"/>
    <w:lvl w:ilvl="0" w:tplc="ABE4D1B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57B75018"/>
    <w:multiLevelType w:val="hybridMultilevel"/>
    <w:tmpl w:val="E9224C4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29" w15:restartNumberingAfterBreak="0">
    <w:nsid w:val="5CF27B01"/>
    <w:multiLevelType w:val="hybridMultilevel"/>
    <w:tmpl w:val="6ED080A6"/>
    <w:lvl w:ilvl="0" w:tplc="D0861CAE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0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79459DA"/>
    <w:multiLevelType w:val="hybridMultilevel"/>
    <w:tmpl w:val="854ADD2E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69594A7A"/>
    <w:multiLevelType w:val="hybridMultilevel"/>
    <w:tmpl w:val="BB6A849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A23629"/>
    <w:multiLevelType w:val="hybridMultilevel"/>
    <w:tmpl w:val="B1825EFA"/>
    <w:lvl w:ilvl="0" w:tplc="82A0AA66">
      <w:start w:val="1"/>
      <w:numFmt w:val="lowerRoman"/>
      <w:lvlText w:val="%1)"/>
      <w:lvlJc w:val="left"/>
      <w:pPr>
        <w:ind w:left="1854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4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71970D55"/>
    <w:multiLevelType w:val="hybridMultilevel"/>
    <w:tmpl w:val="3C2857CE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6" w15:restartNumberingAfterBreak="0">
    <w:nsid w:val="72847A31"/>
    <w:multiLevelType w:val="hybridMultilevel"/>
    <w:tmpl w:val="B8AC48A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77717283"/>
    <w:multiLevelType w:val="hybridMultilevel"/>
    <w:tmpl w:val="CFE41526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8" w15:restartNumberingAfterBreak="0">
    <w:nsid w:val="7F581788"/>
    <w:multiLevelType w:val="hybridMultilevel"/>
    <w:tmpl w:val="B838C16C"/>
    <w:lvl w:ilvl="0" w:tplc="D6F6349A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10"/>
  </w:num>
  <w:num w:numId="2">
    <w:abstractNumId w:val="28"/>
  </w:num>
  <w:num w:numId="3">
    <w:abstractNumId w:val="11"/>
  </w:num>
  <w:num w:numId="4">
    <w:abstractNumId w:val="30"/>
  </w:num>
  <w:num w:numId="5">
    <w:abstractNumId w:val="34"/>
  </w:num>
  <w:num w:numId="6">
    <w:abstractNumId w:val="26"/>
  </w:num>
  <w:num w:numId="7">
    <w:abstractNumId w:val="17"/>
  </w:num>
  <w:num w:numId="8">
    <w:abstractNumId w:val="18"/>
  </w:num>
  <w:num w:numId="9">
    <w:abstractNumId w:val="25"/>
  </w:num>
  <w:num w:numId="10">
    <w:abstractNumId w:val="31"/>
  </w:num>
  <w:num w:numId="11">
    <w:abstractNumId w:val="2"/>
  </w:num>
  <w:num w:numId="12">
    <w:abstractNumId w:val="27"/>
  </w:num>
  <w:num w:numId="13">
    <w:abstractNumId w:val="15"/>
  </w:num>
  <w:num w:numId="14">
    <w:abstractNumId w:val="21"/>
  </w:num>
  <w:num w:numId="15">
    <w:abstractNumId w:val="33"/>
  </w:num>
  <w:num w:numId="16">
    <w:abstractNumId w:val="16"/>
  </w:num>
  <w:num w:numId="17">
    <w:abstractNumId w:val="9"/>
  </w:num>
  <w:num w:numId="18">
    <w:abstractNumId w:val="19"/>
  </w:num>
  <w:num w:numId="19">
    <w:abstractNumId w:val="14"/>
  </w:num>
  <w:num w:numId="20">
    <w:abstractNumId w:val="13"/>
  </w:num>
  <w:num w:numId="21">
    <w:abstractNumId w:val="29"/>
  </w:num>
  <w:num w:numId="22">
    <w:abstractNumId w:val="6"/>
  </w:num>
  <w:num w:numId="23">
    <w:abstractNumId w:val="35"/>
  </w:num>
  <w:num w:numId="24">
    <w:abstractNumId w:val="7"/>
  </w:num>
  <w:num w:numId="25">
    <w:abstractNumId w:val="12"/>
  </w:num>
  <w:num w:numId="26">
    <w:abstractNumId w:val="37"/>
  </w:num>
  <w:num w:numId="27">
    <w:abstractNumId w:val="4"/>
  </w:num>
  <w:num w:numId="28">
    <w:abstractNumId w:val="38"/>
  </w:num>
  <w:num w:numId="29">
    <w:abstractNumId w:val="5"/>
  </w:num>
  <w:num w:numId="30">
    <w:abstractNumId w:val="23"/>
  </w:num>
  <w:num w:numId="31">
    <w:abstractNumId w:val="8"/>
  </w:num>
  <w:num w:numId="32">
    <w:abstractNumId w:val="0"/>
  </w:num>
  <w:num w:numId="33">
    <w:abstractNumId w:val="32"/>
  </w:num>
  <w:num w:numId="34">
    <w:abstractNumId w:val="20"/>
  </w:num>
  <w:num w:numId="35">
    <w:abstractNumId w:val="36"/>
  </w:num>
  <w:num w:numId="36">
    <w:abstractNumId w:val="3"/>
  </w:num>
  <w:num w:numId="37">
    <w:abstractNumId w:val="1"/>
  </w:num>
  <w:num w:numId="38">
    <w:abstractNumId w:val="22"/>
  </w:num>
  <w:num w:numId="3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activeWritingStyle w:appName="MSWord" w:lang="pt-BR" w:vendorID="64" w:dllVersion="6" w:nlCheck="1" w:checkStyle="0"/>
  <w:activeWritingStyle w:appName="MSWord" w:lang="pt-B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05025"/>
    <w:rsid w:val="00012366"/>
    <w:rsid w:val="00013331"/>
    <w:rsid w:val="00036253"/>
    <w:rsid w:val="00042091"/>
    <w:rsid w:val="0004433D"/>
    <w:rsid w:val="00044CE8"/>
    <w:rsid w:val="0005333B"/>
    <w:rsid w:val="00073980"/>
    <w:rsid w:val="000805A4"/>
    <w:rsid w:val="000828A8"/>
    <w:rsid w:val="00091CEE"/>
    <w:rsid w:val="00094BFE"/>
    <w:rsid w:val="000A1DB7"/>
    <w:rsid w:val="000A26A2"/>
    <w:rsid w:val="000A51B2"/>
    <w:rsid w:val="000B2675"/>
    <w:rsid w:val="000B63A8"/>
    <w:rsid w:val="000E7616"/>
    <w:rsid w:val="0011179E"/>
    <w:rsid w:val="001142EC"/>
    <w:rsid w:val="00125B2C"/>
    <w:rsid w:val="00127953"/>
    <w:rsid w:val="001315E3"/>
    <w:rsid w:val="0016417D"/>
    <w:rsid w:val="001678D9"/>
    <w:rsid w:val="00182948"/>
    <w:rsid w:val="00186B06"/>
    <w:rsid w:val="00191A94"/>
    <w:rsid w:val="001A3146"/>
    <w:rsid w:val="001A6A61"/>
    <w:rsid w:val="001C1827"/>
    <w:rsid w:val="001D01E8"/>
    <w:rsid w:val="001D33E1"/>
    <w:rsid w:val="001D430D"/>
    <w:rsid w:val="001E2C59"/>
    <w:rsid w:val="0020466A"/>
    <w:rsid w:val="00223C86"/>
    <w:rsid w:val="00223CD2"/>
    <w:rsid w:val="00236E32"/>
    <w:rsid w:val="00291BAF"/>
    <w:rsid w:val="00291BDC"/>
    <w:rsid w:val="00293D16"/>
    <w:rsid w:val="00294FC5"/>
    <w:rsid w:val="00296FD0"/>
    <w:rsid w:val="002A050A"/>
    <w:rsid w:val="002C7FA0"/>
    <w:rsid w:val="002D59B5"/>
    <w:rsid w:val="002E4B3B"/>
    <w:rsid w:val="002E55A6"/>
    <w:rsid w:val="00304661"/>
    <w:rsid w:val="00304669"/>
    <w:rsid w:val="00306146"/>
    <w:rsid w:val="003064A1"/>
    <w:rsid w:val="00335399"/>
    <w:rsid w:val="003478D3"/>
    <w:rsid w:val="003567C3"/>
    <w:rsid w:val="00362F50"/>
    <w:rsid w:val="00371A3D"/>
    <w:rsid w:val="00386DE2"/>
    <w:rsid w:val="00387858"/>
    <w:rsid w:val="003A0F18"/>
    <w:rsid w:val="003B1473"/>
    <w:rsid w:val="003B4604"/>
    <w:rsid w:val="003B56D5"/>
    <w:rsid w:val="003C0DBB"/>
    <w:rsid w:val="003C0F79"/>
    <w:rsid w:val="003C1805"/>
    <w:rsid w:val="003C5DDE"/>
    <w:rsid w:val="003D5015"/>
    <w:rsid w:val="003D5C52"/>
    <w:rsid w:val="003E71F3"/>
    <w:rsid w:val="003F4341"/>
    <w:rsid w:val="004025B2"/>
    <w:rsid w:val="00422C5C"/>
    <w:rsid w:val="00465774"/>
    <w:rsid w:val="0047668C"/>
    <w:rsid w:val="00480190"/>
    <w:rsid w:val="0048447F"/>
    <w:rsid w:val="00496B1F"/>
    <w:rsid w:val="004A31C4"/>
    <w:rsid w:val="004A66CB"/>
    <w:rsid w:val="004B35D3"/>
    <w:rsid w:val="004E6E0A"/>
    <w:rsid w:val="004F044E"/>
    <w:rsid w:val="00500073"/>
    <w:rsid w:val="005109D9"/>
    <w:rsid w:val="00514A89"/>
    <w:rsid w:val="00514A90"/>
    <w:rsid w:val="00533D09"/>
    <w:rsid w:val="00536CDF"/>
    <w:rsid w:val="00541560"/>
    <w:rsid w:val="00544676"/>
    <w:rsid w:val="0055358E"/>
    <w:rsid w:val="00560DB0"/>
    <w:rsid w:val="005708FF"/>
    <w:rsid w:val="00573FB6"/>
    <w:rsid w:val="0059521F"/>
    <w:rsid w:val="005A6E55"/>
    <w:rsid w:val="005B394F"/>
    <w:rsid w:val="005C4DD1"/>
    <w:rsid w:val="005D09C4"/>
    <w:rsid w:val="005E21B8"/>
    <w:rsid w:val="005E7139"/>
    <w:rsid w:val="005F1AC6"/>
    <w:rsid w:val="0060180F"/>
    <w:rsid w:val="00631E65"/>
    <w:rsid w:val="006377DA"/>
    <w:rsid w:val="00644817"/>
    <w:rsid w:val="00647AEC"/>
    <w:rsid w:val="00654732"/>
    <w:rsid w:val="006642F2"/>
    <w:rsid w:val="00672851"/>
    <w:rsid w:val="0067552A"/>
    <w:rsid w:val="00682547"/>
    <w:rsid w:val="00683755"/>
    <w:rsid w:val="006A724B"/>
    <w:rsid w:val="006D2302"/>
    <w:rsid w:val="00703984"/>
    <w:rsid w:val="0070566A"/>
    <w:rsid w:val="00721152"/>
    <w:rsid w:val="007304D2"/>
    <w:rsid w:val="00744C8C"/>
    <w:rsid w:val="007526ED"/>
    <w:rsid w:val="00753815"/>
    <w:rsid w:val="00754026"/>
    <w:rsid w:val="00770EB0"/>
    <w:rsid w:val="00776FAE"/>
    <w:rsid w:val="00784A9A"/>
    <w:rsid w:val="00792A2E"/>
    <w:rsid w:val="0079318A"/>
    <w:rsid w:val="007A093B"/>
    <w:rsid w:val="007A4444"/>
    <w:rsid w:val="007A653A"/>
    <w:rsid w:val="007B0410"/>
    <w:rsid w:val="007B0D77"/>
    <w:rsid w:val="007C274C"/>
    <w:rsid w:val="007C4729"/>
    <w:rsid w:val="007C567F"/>
    <w:rsid w:val="007E4A7C"/>
    <w:rsid w:val="007F1F1A"/>
    <w:rsid w:val="007F5AA2"/>
    <w:rsid w:val="0080259D"/>
    <w:rsid w:val="00812210"/>
    <w:rsid w:val="008177BD"/>
    <w:rsid w:val="0082397A"/>
    <w:rsid w:val="0086783E"/>
    <w:rsid w:val="00875C2B"/>
    <w:rsid w:val="008763DC"/>
    <w:rsid w:val="0089395F"/>
    <w:rsid w:val="008C1284"/>
    <w:rsid w:val="008D0B42"/>
    <w:rsid w:val="008D3D64"/>
    <w:rsid w:val="008D7A3A"/>
    <w:rsid w:val="008E5B08"/>
    <w:rsid w:val="008F1CA9"/>
    <w:rsid w:val="008F350A"/>
    <w:rsid w:val="0090056F"/>
    <w:rsid w:val="0090307B"/>
    <w:rsid w:val="00913E04"/>
    <w:rsid w:val="009248C1"/>
    <w:rsid w:val="00927BDC"/>
    <w:rsid w:val="00930A05"/>
    <w:rsid w:val="009321EB"/>
    <w:rsid w:val="00934B65"/>
    <w:rsid w:val="0094375F"/>
    <w:rsid w:val="00943B14"/>
    <w:rsid w:val="0095055E"/>
    <w:rsid w:val="00952B1A"/>
    <w:rsid w:val="00970851"/>
    <w:rsid w:val="00984E3C"/>
    <w:rsid w:val="00990B19"/>
    <w:rsid w:val="009C277E"/>
    <w:rsid w:val="009D0F95"/>
    <w:rsid w:val="009E29D5"/>
    <w:rsid w:val="009E776B"/>
    <w:rsid w:val="009F417F"/>
    <w:rsid w:val="00A130C3"/>
    <w:rsid w:val="00A1682A"/>
    <w:rsid w:val="00A51877"/>
    <w:rsid w:val="00A53637"/>
    <w:rsid w:val="00A54343"/>
    <w:rsid w:val="00A63F3A"/>
    <w:rsid w:val="00A727E5"/>
    <w:rsid w:val="00A8693A"/>
    <w:rsid w:val="00AA689C"/>
    <w:rsid w:val="00AB0375"/>
    <w:rsid w:val="00AE3597"/>
    <w:rsid w:val="00B06A33"/>
    <w:rsid w:val="00B111C9"/>
    <w:rsid w:val="00B11A9A"/>
    <w:rsid w:val="00B20D51"/>
    <w:rsid w:val="00B27B39"/>
    <w:rsid w:val="00B346E8"/>
    <w:rsid w:val="00B70056"/>
    <w:rsid w:val="00B7335B"/>
    <w:rsid w:val="00B75616"/>
    <w:rsid w:val="00B803DF"/>
    <w:rsid w:val="00B83C55"/>
    <w:rsid w:val="00B86A5C"/>
    <w:rsid w:val="00B95116"/>
    <w:rsid w:val="00B95C2A"/>
    <w:rsid w:val="00BA005D"/>
    <w:rsid w:val="00BA4497"/>
    <w:rsid w:val="00BB50E9"/>
    <w:rsid w:val="00BB5C85"/>
    <w:rsid w:val="00BB5DA2"/>
    <w:rsid w:val="00BC7FCE"/>
    <w:rsid w:val="00BD0D98"/>
    <w:rsid w:val="00BD2367"/>
    <w:rsid w:val="00BE701B"/>
    <w:rsid w:val="00BF1BD3"/>
    <w:rsid w:val="00C04FE9"/>
    <w:rsid w:val="00C1368E"/>
    <w:rsid w:val="00C16BD7"/>
    <w:rsid w:val="00C31345"/>
    <w:rsid w:val="00C620E1"/>
    <w:rsid w:val="00C8788D"/>
    <w:rsid w:val="00CA2029"/>
    <w:rsid w:val="00CA3FB8"/>
    <w:rsid w:val="00CA455C"/>
    <w:rsid w:val="00CA6396"/>
    <w:rsid w:val="00CB00BD"/>
    <w:rsid w:val="00CB370A"/>
    <w:rsid w:val="00CD30C3"/>
    <w:rsid w:val="00CE077D"/>
    <w:rsid w:val="00CE44C4"/>
    <w:rsid w:val="00CE7449"/>
    <w:rsid w:val="00CF2441"/>
    <w:rsid w:val="00D03ECA"/>
    <w:rsid w:val="00D2379F"/>
    <w:rsid w:val="00D242EA"/>
    <w:rsid w:val="00D27208"/>
    <w:rsid w:val="00D436D5"/>
    <w:rsid w:val="00D43EA8"/>
    <w:rsid w:val="00D55916"/>
    <w:rsid w:val="00D55EE4"/>
    <w:rsid w:val="00D56741"/>
    <w:rsid w:val="00D56AF9"/>
    <w:rsid w:val="00D8095E"/>
    <w:rsid w:val="00D908AA"/>
    <w:rsid w:val="00DA792B"/>
    <w:rsid w:val="00DA7950"/>
    <w:rsid w:val="00DB7910"/>
    <w:rsid w:val="00DB7E70"/>
    <w:rsid w:val="00DC6613"/>
    <w:rsid w:val="00DD3F67"/>
    <w:rsid w:val="00DD43C0"/>
    <w:rsid w:val="00DE77B3"/>
    <w:rsid w:val="00DF50B2"/>
    <w:rsid w:val="00DF7012"/>
    <w:rsid w:val="00E0517F"/>
    <w:rsid w:val="00E2101C"/>
    <w:rsid w:val="00E21EA3"/>
    <w:rsid w:val="00E31FE4"/>
    <w:rsid w:val="00E46CB6"/>
    <w:rsid w:val="00E550DF"/>
    <w:rsid w:val="00E56607"/>
    <w:rsid w:val="00E718E1"/>
    <w:rsid w:val="00E956B8"/>
    <w:rsid w:val="00EA22A0"/>
    <w:rsid w:val="00EA3F51"/>
    <w:rsid w:val="00EA6C70"/>
    <w:rsid w:val="00EE34B4"/>
    <w:rsid w:val="00EF0554"/>
    <w:rsid w:val="00EF12A6"/>
    <w:rsid w:val="00EF680A"/>
    <w:rsid w:val="00EF7221"/>
    <w:rsid w:val="00F00A29"/>
    <w:rsid w:val="00F01D98"/>
    <w:rsid w:val="00F12E60"/>
    <w:rsid w:val="00F20472"/>
    <w:rsid w:val="00F27A38"/>
    <w:rsid w:val="00F50A43"/>
    <w:rsid w:val="00F566F4"/>
    <w:rsid w:val="00F64632"/>
    <w:rsid w:val="00F92BE2"/>
    <w:rsid w:val="00F9322A"/>
    <w:rsid w:val="00FB513F"/>
    <w:rsid w:val="00FD0D14"/>
    <w:rsid w:val="00FE7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D5C52"/>
    <w:rPr>
      <w:color w:val="0563C1" w:themeColor="hyperlink"/>
      <w:u w:val="single"/>
    </w:rPr>
  </w:style>
  <w:style w:type="character" w:customStyle="1" w:styleId="MenoPendente1">
    <w:name w:val="Menção Pendente1"/>
    <w:basedOn w:val="DefaultParagraphFont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21EA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21EA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21EA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21EA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21EA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21EA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21E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character" w:styleId="Strong">
    <w:name w:val="Strong"/>
    <w:basedOn w:val="DefaultParagraphFont"/>
    <w:uiPriority w:val="22"/>
    <w:qFormat/>
    <w:rsid w:val="00654732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1D33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a1">
    <w:name w:val="Pa1"/>
    <w:basedOn w:val="Default"/>
    <w:next w:val="Default"/>
    <w:uiPriority w:val="99"/>
    <w:rsid w:val="009F417F"/>
    <w:pPr>
      <w:spacing w:line="241" w:lineRule="atLeast"/>
    </w:pPr>
    <w:rPr>
      <w:rFonts w:ascii="Geometr212 BkCn BT" w:hAnsi="Geometr212 BkCn BT" w:cstheme="minorBidi"/>
      <w:color w:val="auto"/>
    </w:rPr>
  </w:style>
  <w:style w:type="character" w:styleId="UnresolvedMention">
    <w:name w:val="Unresolved Mention"/>
    <w:basedOn w:val="DefaultParagraphFont"/>
    <w:uiPriority w:val="99"/>
    <w:semiHidden/>
    <w:unhideWhenUsed/>
    <w:rsid w:val="004A31C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03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8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05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23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81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13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5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hc.com.br/files/RelatorioIntegrado2020.pdf" TargetMode="External"/><Relationship Id="rId13" Type="http://schemas.openxmlformats.org/officeDocument/2006/relationships/hyperlink" Target="https://www.ghc.com.br/files/CartaAnual2020.pdf" TargetMode="External"/><Relationship Id="rId18" Type="http://schemas.openxmlformats.org/officeDocument/2006/relationships/image" Target="media/image4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www.ghc.com.br/files/RelatorioIntegrado2020.pdf" TargetMode="External"/><Relationship Id="rId7" Type="http://schemas.openxmlformats.org/officeDocument/2006/relationships/hyperlink" Target="https://www.ghc.com.br/files/RelatorioIntegrado2020.pdf" TargetMode="External"/><Relationship Id="rId12" Type="http://schemas.openxmlformats.org/officeDocument/2006/relationships/hyperlink" Target="https://www.ghc.com.br/files/RelatorioIntegrado2020.pdf" TargetMode="External"/><Relationship Id="rId17" Type="http://schemas.openxmlformats.org/officeDocument/2006/relationships/hyperlink" Target="https://www.ghc.com.br/files/RelatorioIntegrado2020.pdf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ghc.com.br/files/RelatorioIntegrado2020.pdf%20(pg" TargetMode="External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hyperlink" Target="https://www.ghc.com.br/files/RelatorioIntegrado2020.pd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ghc.com.br/files/RelatorioIntegrado2020.pdf%20(pg" TargetMode="External"/><Relationship Id="rId23" Type="http://schemas.openxmlformats.org/officeDocument/2006/relationships/hyperlink" Target="https://www.ghc.com.br/files/RelatorioIntegrado2020.pdf" TargetMode="External"/><Relationship Id="rId10" Type="http://schemas.openxmlformats.org/officeDocument/2006/relationships/hyperlink" Target="https://www.ghc.com.br/files/RelatorioIntegrado2020.pdf" TargetMode="External"/><Relationship Id="rId19" Type="http://schemas.openxmlformats.org/officeDocument/2006/relationships/hyperlink" Target="https://www.ghc.com.br/files/RelatorioIntegrado2020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ghc.com.br/files/RelatorioIntegrado2020.pdf" TargetMode="External"/><Relationship Id="rId22" Type="http://schemas.openxmlformats.org/officeDocument/2006/relationships/hyperlink" Target="https://www.ghc.com.br/files/RelatorioIntegrado2020.pdf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2255EE-4981-4E82-900D-18FD1A860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573</Words>
  <Characters>3098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PAULO ALVES DE SÁ JÚNIOR</cp:lastModifiedBy>
  <cp:revision>5</cp:revision>
  <dcterms:created xsi:type="dcterms:W3CDTF">2021-06-25T21:57:00Z</dcterms:created>
  <dcterms:modified xsi:type="dcterms:W3CDTF">2021-06-30T00:15:00Z</dcterms:modified>
</cp:coreProperties>
</file>